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ascii="宋体" w:hAnsi="宋体"/>
          <w:b/>
          <w:spacing w:val="20"/>
          <w:sz w:val="32"/>
          <w:szCs w:val="32"/>
          <w:u w:val="single"/>
        </w:rPr>
        <w:t>学院和居1-5宿舍楼主干光缆改造项目</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5"/>
        <w:spacing w:line="440" w:lineRule="exact"/>
        <w:jc w:val="center"/>
        <w:rPr>
          <w:rFonts w:hAnsi="宋体"/>
          <w:b/>
          <w:sz w:val="32"/>
        </w:rPr>
      </w:pPr>
      <w:r>
        <w:rPr>
          <w:rFonts w:hint="eastAsia" w:hAnsi="宋体"/>
          <w:b/>
          <w:sz w:val="32"/>
        </w:rPr>
        <w:t>20</w:t>
      </w:r>
      <w:r>
        <w:rPr>
          <w:rFonts w:hAnsi="宋体"/>
          <w:b/>
          <w:sz w:val="32"/>
        </w:rPr>
        <w:t>20年</w:t>
      </w:r>
      <w:r>
        <w:rPr>
          <w:rFonts w:hint="eastAsia" w:hAnsi="宋体"/>
          <w:b/>
          <w:sz w:val="32"/>
        </w:rPr>
        <w:t>1</w:t>
      </w:r>
      <w:r>
        <w:rPr>
          <w:rFonts w:hint="eastAsia" w:hAnsi="宋体"/>
          <w:b/>
          <w:sz w:val="32"/>
          <w:lang w:val="en-US" w:eastAsia="zh-CN"/>
        </w:rPr>
        <w:t>2</w:t>
      </w:r>
      <w:r>
        <w:rPr>
          <w:rFonts w:hAnsi="宋体"/>
          <w:b/>
          <w:sz w:val="32"/>
        </w:rPr>
        <w:t>月</w:t>
      </w:r>
    </w:p>
    <w:p>
      <w:pPr>
        <w:pStyle w:val="5"/>
        <w:spacing w:before="240" w:line="440" w:lineRule="exact"/>
        <w:rPr>
          <w:rFonts w:hAnsi="宋体"/>
          <w:b/>
          <w:sz w:val="32"/>
        </w:rPr>
      </w:pPr>
    </w:p>
    <w:p>
      <w:pPr>
        <w:pStyle w:val="3"/>
        <w:keepNext w:val="0"/>
        <w:pageBreakBefore/>
        <w:spacing w:before="0" w:after="0" w:line="360" w:lineRule="auto"/>
        <w:rPr>
          <w:rFonts w:ascii="宋体" w:hAnsi="宋体" w:eastAsia="宋体"/>
          <w:sz w:val="21"/>
          <w:szCs w:val="21"/>
        </w:rPr>
      </w:pPr>
    </w:p>
    <w:p>
      <w:pPr>
        <w:pStyle w:val="3"/>
        <w:keepNext w:val="0"/>
        <w:spacing w:before="0" w:after="0" w:line="460" w:lineRule="exact"/>
        <w:jc w:val="center"/>
        <w:rPr>
          <w:rFonts w:ascii="宋体" w:hAnsi="宋体" w:eastAsia="宋体"/>
          <w:sz w:val="28"/>
        </w:rPr>
      </w:pPr>
      <w:bookmarkStart w:id="0" w:name="_Toc415216371"/>
      <w:bookmarkStart w:id="1" w:name="_Toc185762835"/>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rPr>
        <w:t>学院和居1-5宿舍楼主干光缆改造</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highlight w:val="yellow"/>
        </w:rPr>
        <w:t>[</w:t>
      </w:r>
      <w:r>
        <w:rPr>
          <w:rFonts w:hint="eastAsia" w:ascii="宋体" w:hAnsi="宋体"/>
          <w:sz w:val="24"/>
          <w:highlight w:val="yellow"/>
          <w:u w:val="single"/>
        </w:rPr>
        <w:t>20</w:t>
      </w:r>
      <w:r>
        <w:rPr>
          <w:rFonts w:ascii="宋体" w:hAnsi="宋体"/>
          <w:sz w:val="24"/>
          <w:highlight w:val="yellow"/>
          <w:u w:val="single"/>
        </w:rPr>
        <w:t>20</w:t>
      </w:r>
      <w:r>
        <w:rPr>
          <w:rFonts w:hint="eastAsia" w:ascii="宋体" w:hAnsi="宋体"/>
          <w:sz w:val="24"/>
          <w:highlight w:val="yellow"/>
          <w:u w:val="single"/>
        </w:rPr>
        <w:t>年1</w:t>
      </w:r>
      <w:r>
        <w:rPr>
          <w:rFonts w:hint="eastAsia" w:ascii="宋体" w:hAnsi="宋体"/>
          <w:sz w:val="24"/>
          <w:highlight w:val="yellow"/>
          <w:u w:val="single"/>
          <w:lang w:val="en-US" w:eastAsia="zh-CN"/>
        </w:rPr>
        <w:t>2</w:t>
      </w:r>
      <w:r>
        <w:rPr>
          <w:rFonts w:hint="eastAsia" w:ascii="宋体" w:hAnsi="宋体"/>
          <w:sz w:val="24"/>
          <w:highlight w:val="yellow"/>
          <w:u w:val="single"/>
        </w:rPr>
        <w:t>月</w:t>
      </w:r>
      <w:r>
        <w:rPr>
          <w:rFonts w:hint="eastAsia" w:ascii="宋体" w:hAnsi="宋体"/>
          <w:sz w:val="24"/>
          <w:highlight w:val="yellow"/>
          <w:u w:val="single"/>
          <w:lang w:val="en-US" w:eastAsia="zh-CN"/>
        </w:rPr>
        <w:t>11</w:t>
      </w:r>
      <w:bookmarkStart w:id="28" w:name="_GoBack"/>
      <w:bookmarkEnd w:id="28"/>
      <w:r>
        <w:rPr>
          <w:rFonts w:hint="eastAsia" w:ascii="宋体" w:hAnsi="宋体"/>
          <w:sz w:val="24"/>
          <w:highlight w:val="yellow"/>
          <w:u w:val="single"/>
        </w:rPr>
        <w:t>日][1</w:t>
      </w:r>
      <w:r>
        <w:rPr>
          <w:rFonts w:hint="eastAsia" w:ascii="宋体" w:hAnsi="宋体"/>
          <w:sz w:val="24"/>
          <w:highlight w:val="yellow"/>
          <w:u w:val="single"/>
          <w:lang w:val="en-US" w:eastAsia="zh-CN"/>
        </w:rPr>
        <w:t>0</w:t>
      </w:r>
      <w:r>
        <w:rPr>
          <w:rFonts w:hint="eastAsia" w:ascii="宋体" w:hAnsi="宋体"/>
          <w:sz w:val="24"/>
          <w:highlight w:val="yellow"/>
          <w:u w:val="single"/>
        </w:rPr>
        <w:t>:00:00]</w:t>
      </w:r>
      <w:r>
        <w:rPr>
          <w:rFonts w:hint="eastAsia" w:ascii="宋体" w:hAnsi="宋体"/>
          <w:sz w:val="24"/>
          <w:u w:val="single"/>
        </w:rPr>
        <w:t>（北京时间）</w:t>
      </w:r>
      <w:r>
        <w:rPr>
          <w:rFonts w:hint="eastAsia" w:ascii="宋体" w:hAnsi="宋体"/>
          <w:sz w:val="24"/>
        </w:rPr>
        <w:t>之前提交到[</w:t>
      </w:r>
      <w:r>
        <w:rPr>
          <w:rFonts w:hint="eastAsia" w:ascii="宋体" w:hAnsi="宋体"/>
          <w:b/>
          <w:sz w:val="24"/>
        </w:rPr>
        <w:t>厦门技师学院，后勤保卫处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sz w:val="24"/>
        </w:rPr>
        <w:t>项目经办人及联系方式：李老师 0592-7760153</w:t>
      </w:r>
    </w:p>
    <w:p>
      <w:pPr>
        <w:spacing w:line="460" w:lineRule="exact"/>
        <w:rPr>
          <w:rFonts w:hint="default" w:ascii="宋体" w:hAnsi="宋体" w:eastAsia="宋体"/>
          <w:sz w:val="24"/>
          <w:lang w:val="en-US" w:eastAsia="zh-CN"/>
        </w:rPr>
      </w:pPr>
      <w:r>
        <w:rPr>
          <w:rFonts w:hint="eastAsia" w:ascii="宋体" w:hAnsi="宋体"/>
          <w:sz w:val="24"/>
          <w:lang w:val="en-US" w:eastAsia="zh-CN"/>
        </w:rPr>
        <w:t>3、项目内容联系人：卓老师：13860468230</w:t>
      </w: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52585778"/>
      <w:bookmarkStart w:id="3" w:name="_Toc373916345"/>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8"/>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Cs w:val="28"/>
              </w:rPr>
              <w:t>学院和居1-5宿舍楼主干光缆改造</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yellow"/>
              </w:rPr>
              <w:t>详见项目</w:t>
            </w:r>
            <w:r>
              <w:rPr>
                <w:rFonts w:hint="eastAsia" w:ascii="宋体" w:hAnsi="宋体"/>
                <w:sz w:val="24"/>
                <w:highlight w:val="yellow"/>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yellow"/>
                <w:lang w:val="en-US" w:eastAsia="zh-CN"/>
              </w:rPr>
              <w:t>11</w:t>
            </w:r>
            <w:r>
              <w:rPr>
                <w:rFonts w:hint="eastAsia" w:ascii="宋体" w:hAnsi="宋体"/>
                <w:sz w:val="24"/>
                <w:highlight w:val="yellow"/>
              </w:rPr>
              <w:t>万元</w:t>
            </w:r>
          </w:p>
        </w:tc>
      </w:tr>
    </w:tbl>
    <w:p>
      <w:pPr>
        <w:spacing w:line="320" w:lineRule="exact"/>
        <w:rPr>
          <w:rFonts w:ascii="宋体" w:hAnsi="宋体"/>
          <w:b/>
          <w:sz w:val="24"/>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三、采购项目</w:t>
      </w:r>
      <w:bookmarkEnd w:id="4"/>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2、交货期：合同签定后根据采购方需求</w:t>
      </w:r>
      <w:r>
        <w:rPr>
          <w:rFonts w:hint="eastAsia" w:ascii="宋体" w:hAnsi="宋体"/>
          <w:color w:val="auto"/>
          <w:sz w:val="24"/>
        </w:rPr>
        <w:t>下单</w:t>
      </w:r>
      <w:r>
        <w:rPr>
          <w:rFonts w:hint="eastAsia" w:ascii="宋体" w:hAnsi="宋体"/>
          <w:color w:val="auto"/>
          <w:sz w:val="24"/>
          <w:lang w:val="en-US" w:eastAsia="zh-CN"/>
        </w:rPr>
        <w:t>10</w:t>
      </w:r>
      <w:r>
        <w:rPr>
          <w:rFonts w:hint="eastAsia" w:ascii="宋体" w:hAnsi="宋体"/>
          <w:color w:val="auto"/>
          <w:sz w:val="24"/>
        </w:rPr>
        <w:t>日内完工</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3、厦门技师学院和居1-5宿舍楼主干光缆改造项目报价表并加盖公章。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cs="Arial"/>
          <w:b/>
          <w:bCs/>
          <w:sz w:val="24"/>
        </w:rPr>
      </w:pPr>
      <w:r>
        <w:rPr>
          <w:rFonts w:hint="eastAsia" w:ascii="宋体" w:hAnsi="宋体" w:cs="Arial"/>
          <w:sz w:val="24"/>
        </w:rPr>
        <w:t>6、成交供应商须严格按照</w:t>
      </w:r>
      <w:bookmarkStart w:id="6" w:name="_Hlk54506677"/>
      <w:r>
        <w:rPr>
          <w:rFonts w:hint="eastAsia" w:ascii="宋体" w:hAnsi="宋体" w:cs="Arial"/>
          <w:sz w:val="24"/>
          <w:lang w:eastAsia="zh-CN"/>
        </w:rPr>
        <w:t>报价</w:t>
      </w:r>
      <w:r>
        <w:rPr>
          <w:rFonts w:hint="eastAsia" w:ascii="宋体" w:hAnsi="宋体" w:cs="Arial"/>
          <w:sz w:val="24"/>
        </w:rPr>
        <w:t>清单</w:t>
      </w:r>
      <w:bookmarkEnd w:id="6"/>
      <w:r>
        <w:rPr>
          <w:rFonts w:hint="eastAsia" w:ascii="宋体" w:hAnsi="宋体" w:cs="Arial"/>
          <w:sz w:val="24"/>
        </w:rPr>
        <w:t>供货。</w:t>
      </w:r>
      <w:r>
        <w:rPr>
          <w:rFonts w:hint="eastAsia" w:ascii="宋体" w:hAnsi="宋体" w:cs="Arial"/>
          <w:b/>
          <w:bCs/>
          <w:sz w:val="24"/>
        </w:rPr>
        <w:t>须提供承诺书。</w:t>
      </w:r>
    </w:p>
    <w:p>
      <w:pPr>
        <w:spacing w:line="360" w:lineRule="auto"/>
        <w:ind w:firstLine="480" w:firstLineChars="200"/>
        <w:rPr>
          <w:rFonts w:hint="eastAsia" w:ascii="宋体" w:hAnsi="宋体" w:eastAsia="宋体" w:cs="Arial"/>
          <w:b w:val="0"/>
          <w:bCs w:val="0"/>
          <w:sz w:val="24"/>
          <w:lang w:val="en-US" w:eastAsia="zh-CN"/>
        </w:rPr>
      </w:pPr>
      <w:r>
        <w:rPr>
          <w:rFonts w:hint="eastAsia" w:ascii="宋体" w:hAnsi="宋体" w:cs="Arial"/>
          <w:b w:val="0"/>
          <w:bCs w:val="0"/>
          <w:sz w:val="24"/>
          <w:lang w:val="en-US" w:eastAsia="zh-CN"/>
        </w:rPr>
        <w:t>7、为了保证产品质量，</w:t>
      </w:r>
      <w:r>
        <w:rPr>
          <w:rFonts w:hint="eastAsia" w:ascii="宋体" w:hAnsi="宋体" w:cs="Arial"/>
          <w:sz w:val="24"/>
        </w:rPr>
        <w:t>供应商</w:t>
      </w:r>
      <w:r>
        <w:rPr>
          <w:rFonts w:hint="eastAsia" w:ascii="宋体" w:hAnsi="宋体" w:cs="Arial"/>
          <w:b w:val="0"/>
          <w:bCs w:val="0"/>
          <w:sz w:val="24"/>
          <w:lang w:val="en-US" w:eastAsia="zh-CN"/>
        </w:rPr>
        <w:t>需提供质保函及技术售后服务承诺函。</w:t>
      </w:r>
    </w:p>
    <w:p>
      <w:pPr>
        <w:spacing w:line="360" w:lineRule="auto"/>
        <w:ind w:firstLine="480" w:firstLineChars="200"/>
        <w:rPr>
          <w:rFonts w:hint="eastAsia" w:ascii="宋体" w:hAnsi="宋体" w:cs="Arial"/>
          <w:b w:val="0"/>
          <w:bCs w:val="0"/>
          <w:sz w:val="24"/>
          <w:lang w:val="en-US" w:eastAsia="zh-CN"/>
        </w:rPr>
      </w:pPr>
      <w:r>
        <w:rPr>
          <w:rFonts w:hint="eastAsia" w:ascii="宋体" w:hAnsi="宋体" w:cs="Arial"/>
          <w:b w:val="0"/>
          <w:bCs w:val="0"/>
          <w:sz w:val="24"/>
          <w:lang w:val="en-US" w:eastAsia="zh-CN"/>
        </w:rPr>
        <w:t>8、本项目最终报价请精确到个位。</w:t>
      </w:r>
    </w:p>
    <w:p>
      <w:pPr>
        <w:spacing w:line="360" w:lineRule="auto"/>
        <w:ind w:firstLine="480" w:firstLineChars="200"/>
        <w:rPr>
          <w:rFonts w:hint="default" w:ascii="宋体" w:hAnsi="宋体" w:cs="Arial"/>
          <w:b w:val="0"/>
          <w:bCs w:val="0"/>
          <w:sz w:val="24"/>
          <w:lang w:val="en-US" w:eastAsia="zh-CN"/>
        </w:rPr>
      </w:pPr>
      <w:r>
        <w:rPr>
          <w:rFonts w:hint="eastAsia" w:ascii="宋体" w:hAnsi="宋体" w:cs="Arial"/>
          <w:b w:val="0"/>
          <w:bCs w:val="0"/>
          <w:sz w:val="24"/>
          <w:lang w:val="en-US" w:eastAsia="zh-CN"/>
        </w:rPr>
        <w:t>9、报价清单中所要求的其他材料。</w:t>
      </w:r>
    </w:p>
    <w:p>
      <w:pPr>
        <w:spacing w:line="360" w:lineRule="auto"/>
        <w:ind w:firstLine="480" w:firstLineChars="200"/>
        <w:rPr>
          <w:rFonts w:ascii="宋体" w:hAnsi="宋体"/>
          <w:sz w:val="24"/>
        </w:rPr>
      </w:pPr>
      <w:r>
        <w:rPr>
          <w:rFonts w:hint="eastAsia" w:ascii="宋体" w:hAnsi="宋体"/>
          <w:sz w:val="24"/>
          <w:lang w:val="en-US" w:eastAsia="zh-CN"/>
        </w:rPr>
        <w:t>10</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bookmarkEnd w:id="5"/>
      <w:bookmarkStart w:id="7" w:name="_Toc415216384"/>
      <w:bookmarkStart w:id="8" w:name="_Toc363578332"/>
      <w:bookmarkStart w:id="9" w:name="_Toc361840720"/>
      <w:bookmarkStart w:id="10" w:name="_Toc238294552"/>
    </w:p>
    <w:p>
      <w:pPr>
        <w:spacing w:line="360" w:lineRule="auto"/>
        <w:rPr>
          <w:rFonts w:ascii="宋体" w:hAnsi="宋体"/>
          <w:b/>
          <w:sz w:val="24"/>
        </w:rPr>
      </w:pPr>
      <w:r>
        <w:rPr>
          <w:rFonts w:hint="eastAsia" w:ascii="宋体" w:hAnsi="宋体"/>
          <w:b/>
          <w:sz w:val="24"/>
        </w:rPr>
        <w:t>二、报价要求</w:t>
      </w:r>
      <w:bookmarkEnd w:id="7"/>
      <w:bookmarkEnd w:id="8"/>
      <w:bookmarkEnd w:id="9"/>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货物的生产制造、包装费、运输费、保险费、装卸费、垃圾清理费与税费等一切费用。</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报价中，本项目成交后不得再向采购人收取任何费用。</w:t>
      </w:r>
    </w:p>
    <w:p>
      <w:pPr>
        <w:spacing w:line="360" w:lineRule="auto"/>
        <w:jc w:val="left"/>
        <w:rPr>
          <w:rFonts w:ascii="宋体" w:hAnsi="宋体"/>
          <w:b/>
          <w:sz w:val="24"/>
        </w:rPr>
      </w:pPr>
      <w:bookmarkStart w:id="11" w:name="_Toc361840721"/>
      <w:bookmarkStart w:id="12" w:name="_Toc363578333"/>
      <w:bookmarkStart w:id="13" w:name="_Toc415216385"/>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bookmarkEnd w:id="11"/>
      <w:bookmarkEnd w:id="12"/>
      <w:bookmarkEnd w:id="13"/>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4" w:name="_Toc415216386"/>
      <w:bookmarkStart w:id="15" w:name="_Toc363578334"/>
      <w:bookmarkStart w:id="16" w:name="_Toc361840722"/>
      <w:bookmarkStart w:id="17" w:name="_Toc361840725"/>
      <w:bookmarkStart w:id="18" w:name="_Toc363578335"/>
      <w:bookmarkStart w:id="19" w:name="_Toc415216389"/>
    </w:p>
    <w:p>
      <w:pPr>
        <w:spacing w:line="360" w:lineRule="auto"/>
        <w:jc w:val="left"/>
        <w:rPr>
          <w:rFonts w:ascii="宋体" w:hAnsi="宋体"/>
          <w:b/>
          <w:sz w:val="24"/>
        </w:rPr>
      </w:pPr>
      <w:r>
        <w:rPr>
          <w:rFonts w:hint="eastAsia" w:ascii="宋体" w:hAnsi="宋体"/>
          <w:b/>
          <w:sz w:val="24"/>
        </w:rPr>
        <w:t>五、</w:t>
      </w:r>
      <w:bookmarkEnd w:id="14"/>
      <w:bookmarkEnd w:id="15"/>
      <w:bookmarkEnd w:id="16"/>
      <w:r>
        <w:rPr>
          <w:rFonts w:hint="eastAsia" w:ascii="宋体" w:hAnsi="宋体"/>
          <w:b/>
          <w:sz w:val="24"/>
        </w:rPr>
        <w:t>保修期</w:t>
      </w:r>
    </w:p>
    <w:p>
      <w:pPr>
        <w:spacing w:line="360" w:lineRule="auto"/>
        <w:ind w:firstLine="595" w:firstLineChars="248"/>
        <w:jc w:val="left"/>
        <w:rPr>
          <w:rFonts w:ascii="宋体" w:hAnsi="宋体" w:cs="Arial"/>
          <w:sz w:val="24"/>
        </w:rPr>
      </w:pPr>
      <w:bookmarkStart w:id="20" w:name="_Toc191691980"/>
      <w:bookmarkStart w:id="21" w:name="_Toc169944033"/>
      <w:bookmarkStart w:id="22" w:name="_Toc169877486"/>
      <w:r>
        <w:rPr>
          <w:rFonts w:hint="eastAsia" w:ascii="宋体" w:hAnsi="宋体" w:cs="Arial"/>
          <w:sz w:val="24"/>
        </w:rPr>
        <w:t>本项目要求自验收合格投入使用之日起整体</w:t>
      </w:r>
      <w:r>
        <w:rPr>
          <w:rFonts w:hint="eastAsia" w:ascii="宋体" w:hAnsi="宋体" w:cs="Arial"/>
          <w:color w:val="auto"/>
          <w:sz w:val="24"/>
        </w:rPr>
        <w:t>保修</w:t>
      </w:r>
      <w:r>
        <w:rPr>
          <w:rFonts w:hint="eastAsia" w:ascii="宋体" w:hAnsi="宋体" w:cs="Arial"/>
          <w:b/>
          <w:color w:val="auto"/>
          <w:sz w:val="24"/>
          <w:u w:val="single"/>
          <w:lang w:val="en-US" w:eastAsia="zh-CN"/>
        </w:rPr>
        <w:t>3</w:t>
      </w:r>
      <w:r>
        <w:rPr>
          <w:rFonts w:hint="eastAsia" w:ascii="宋体" w:hAnsi="宋体" w:cs="Arial"/>
          <w:b/>
          <w:color w:val="auto"/>
          <w:sz w:val="24"/>
          <w:u w:val="single"/>
        </w:rPr>
        <w:t>年</w:t>
      </w:r>
      <w:r>
        <w:rPr>
          <w:rFonts w:hint="eastAsia" w:ascii="宋体" w:hAnsi="宋体" w:cs="Arial"/>
          <w:color w:val="auto"/>
          <w:sz w:val="24"/>
        </w:rPr>
        <w:t>。</w:t>
      </w:r>
    </w:p>
    <w:bookmarkEnd w:id="20"/>
    <w:bookmarkEnd w:id="21"/>
    <w:bookmarkEnd w:id="22"/>
    <w:p>
      <w:pPr>
        <w:spacing w:line="360" w:lineRule="auto"/>
        <w:jc w:val="left"/>
        <w:rPr>
          <w:rFonts w:ascii="宋体" w:hAnsi="宋体"/>
          <w:b/>
          <w:sz w:val="24"/>
        </w:rPr>
      </w:pPr>
      <w:r>
        <w:rPr>
          <w:rFonts w:hint="eastAsia" w:ascii="宋体" w:hAnsi="宋体"/>
          <w:b/>
          <w:sz w:val="24"/>
        </w:rPr>
        <w:t>六、合同签订</w:t>
      </w:r>
      <w:bookmarkEnd w:id="17"/>
      <w:bookmarkEnd w:id="18"/>
      <w:bookmarkEnd w:id="19"/>
    </w:p>
    <w:p>
      <w:pPr>
        <w:spacing w:line="360" w:lineRule="auto"/>
        <w:ind w:firstLine="480" w:firstLineChars="200"/>
        <w:rPr>
          <w:rFonts w:ascii="宋体" w:hAnsi="宋体"/>
          <w:b/>
          <w:sz w:val="24"/>
        </w:rPr>
      </w:pPr>
      <w:r>
        <w:rPr>
          <w:rFonts w:hint="eastAsia" w:ascii="宋体" w:hAnsi="宋体"/>
          <w:sz w:val="24"/>
        </w:rPr>
        <w:t>成交供应商中标后应在7日内与采购单位签订合同，否则视为自动放弃中标权。采购文件条款、成交供应商的采购响应文件内容均为合同签订的基础。成交供应商应在合同签订后的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23" w:name="_Toc415216390"/>
    </w:p>
    <w:p>
      <w:pPr>
        <w:spacing w:line="360" w:lineRule="auto"/>
        <w:jc w:val="left"/>
        <w:rPr>
          <w:rFonts w:ascii="宋体" w:hAnsi="宋体"/>
          <w:b/>
          <w:sz w:val="24"/>
        </w:rPr>
      </w:pPr>
      <w:r>
        <w:rPr>
          <w:rFonts w:hint="eastAsia" w:ascii="宋体" w:hAnsi="宋体"/>
          <w:b/>
          <w:sz w:val="24"/>
        </w:rPr>
        <w:t>七、付款方式</w:t>
      </w:r>
      <w:bookmarkEnd w:id="10"/>
      <w:bookmarkEnd w:id="23"/>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持有正式发票和采购人所开具的验收合格证明待全部产品在安装验收合格后付款。</w:t>
      </w:r>
    </w:p>
    <w:p>
      <w:pPr>
        <w:spacing w:line="360" w:lineRule="auto"/>
        <w:ind w:firstLine="420" w:firstLineChars="175"/>
        <w:rPr>
          <w:rFonts w:ascii="宋体" w:hAnsi="宋体"/>
          <w:sz w:val="24"/>
          <w:szCs w:val="20"/>
          <w:highlight w:val="yellow"/>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rPr>
          <w:rFonts w:ascii="宋体" w:hAnsi="宋体"/>
          <w:sz w:val="24"/>
          <w:szCs w:val="20"/>
        </w:rPr>
      </w:pPr>
    </w:p>
    <w:p>
      <w:pPr>
        <w:keepNext/>
        <w:keepLines/>
        <w:pageBreakBefore/>
        <w:spacing w:before="260" w:after="260" w:line="360" w:lineRule="auto"/>
        <w:jc w:val="center"/>
        <w:outlineLvl w:val="1"/>
        <w:rPr>
          <w:rFonts w:ascii="宋体" w:hAnsi="宋体"/>
          <w:b/>
          <w:bCs/>
          <w:szCs w:val="28"/>
        </w:rPr>
      </w:pPr>
      <w:bookmarkStart w:id="24" w:name="_Toc431190639"/>
      <w:bookmarkStart w:id="25" w:name="_Toc532149370"/>
      <w:bookmarkStart w:id="26" w:name="_Toc398284535"/>
      <w:bookmarkStart w:id="27" w:name="_Toc398504591"/>
      <w:r>
        <w:rPr>
          <w:rFonts w:hint="eastAsia" w:ascii="宋体" w:hAnsi="宋体"/>
          <w:b/>
          <w:bCs/>
          <w:szCs w:val="28"/>
        </w:rPr>
        <w:t>四：</w:t>
      </w:r>
      <w:r>
        <w:rPr>
          <w:rFonts w:ascii="宋体" w:hAnsi="宋体"/>
          <w:b/>
          <w:bCs/>
          <w:szCs w:val="28"/>
        </w:rPr>
        <w:t>资格性、符合性检查表</w:t>
      </w:r>
      <w:bookmarkEnd w:id="24"/>
      <w:bookmarkEnd w:id="25"/>
      <w:bookmarkEnd w:id="26"/>
      <w:bookmarkEnd w:id="27"/>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8"/>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p>
        </w:tc>
        <w:tc>
          <w:tcPr>
            <w:tcW w:w="969" w:type="dxa"/>
            <w:tcMar>
              <w:top w:w="0" w:type="dxa"/>
              <w:left w:w="108" w:type="dxa"/>
              <w:bottom w:w="0" w:type="dxa"/>
              <w:right w:w="108" w:type="dxa"/>
            </w:tcMar>
            <w:vAlign w:val="center"/>
          </w:tcPr>
          <w:p>
            <w:pPr>
              <w:spacing w:line="400" w:lineRule="exact"/>
              <w:jc w:val="center"/>
              <w:rPr>
                <w:rFonts w:ascii="宋体" w:hAnsi="宋体"/>
                <w:sz w:val="24"/>
              </w:rPr>
            </w:pP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具体详见第三章带◇号的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20" w:lineRule="exact"/>
              <w:jc w:val="lef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line id="_x0000_s3073" o:spid="_x0000_s3073" o:spt="20" style="position:absolute;left:0pt;margin-left:0pt;margin-top:-2.5pt;height:0pt;width:491pt;z-index:251660288;mso-width-relative:page;mso-height-relative:page;" coordsize="21600,21600">
          <v:path arrowok="t"/>
          <v:fill focussize="0,0"/>
          <v:stroke/>
          <v:imagedata o:title=""/>
          <o:lock v:ext="edit"/>
        </v:line>
      </w:pic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872A5"/>
    <w:rsid w:val="00196D1F"/>
    <w:rsid w:val="00197D15"/>
    <w:rsid w:val="001A1202"/>
    <w:rsid w:val="001A39D1"/>
    <w:rsid w:val="001C308E"/>
    <w:rsid w:val="001C64ED"/>
    <w:rsid w:val="001D1D03"/>
    <w:rsid w:val="001D633D"/>
    <w:rsid w:val="001E7D80"/>
    <w:rsid w:val="001F4CE0"/>
    <w:rsid w:val="00222840"/>
    <w:rsid w:val="00222A78"/>
    <w:rsid w:val="00233B8E"/>
    <w:rsid w:val="002375BD"/>
    <w:rsid w:val="00242E8E"/>
    <w:rsid w:val="00257C07"/>
    <w:rsid w:val="0028533C"/>
    <w:rsid w:val="00291C13"/>
    <w:rsid w:val="00295261"/>
    <w:rsid w:val="00297471"/>
    <w:rsid w:val="00297FB2"/>
    <w:rsid w:val="002B4967"/>
    <w:rsid w:val="002E4552"/>
    <w:rsid w:val="002E69A7"/>
    <w:rsid w:val="0031231E"/>
    <w:rsid w:val="00314EA3"/>
    <w:rsid w:val="00327477"/>
    <w:rsid w:val="00330A1B"/>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D6510"/>
    <w:rsid w:val="003E3D6A"/>
    <w:rsid w:val="003E4BF0"/>
    <w:rsid w:val="003E7573"/>
    <w:rsid w:val="00412201"/>
    <w:rsid w:val="00412E38"/>
    <w:rsid w:val="00420E32"/>
    <w:rsid w:val="004317E8"/>
    <w:rsid w:val="004377E6"/>
    <w:rsid w:val="00441DA2"/>
    <w:rsid w:val="004426F5"/>
    <w:rsid w:val="00445D79"/>
    <w:rsid w:val="004704E8"/>
    <w:rsid w:val="00473907"/>
    <w:rsid w:val="00493B7E"/>
    <w:rsid w:val="004C37F3"/>
    <w:rsid w:val="004C678E"/>
    <w:rsid w:val="004D68BD"/>
    <w:rsid w:val="004D6A53"/>
    <w:rsid w:val="004E41DB"/>
    <w:rsid w:val="004E45D4"/>
    <w:rsid w:val="004E5DBE"/>
    <w:rsid w:val="004F3C57"/>
    <w:rsid w:val="004F5E47"/>
    <w:rsid w:val="004F61E1"/>
    <w:rsid w:val="005001AA"/>
    <w:rsid w:val="00513C6C"/>
    <w:rsid w:val="005276EB"/>
    <w:rsid w:val="0054470F"/>
    <w:rsid w:val="005462EB"/>
    <w:rsid w:val="005739B5"/>
    <w:rsid w:val="005831A2"/>
    <w:rsid w:val="00587C26"/>
    <w:rsid w:val="005A0C28"/>
    <w:rsid w:val="005B4F73"/>
    <w:rsid w:val="005B5F2E"/>
    <w:rsid w:val="005B672A"/>
    <w:rsid w:val="005B6EF0"/>
    <w:rsid w:val="005C3715"/>
    <w:rsid w:val="005C732D"/>
    <w:rsid w:val="005E63DD"/>
    <w:rsid w:val="00606D3E"/>
    <w:rsid w:val="00620856"/>
    <w:rsid w:val="006915C2"/>
    <w:rsid w:val="00693F8A"/>
    <w:rsid w:val="006A4003"/>
    <w:rsid w:val="006A7314"/>
    <w:rsid w:val="006C530A"/>
    <w:rsid w:val="006D07AB"/>
    <w:rsid w:val="006D570A"/>
    <w:rsid w:val="00707C35"/>
    <w:rsid w:val="007205C5"/>
    <w:rsid w:val="00720B01"/>
    <w:rsid w:val="0072394E"/>
    <w:rsid w:val="00723DCC"/>
    <w:rsid w:val="00737C22"/>
    <w:rsid w:val="00742126"/>
    <w:rsid w:val="00751FBF"/>
    <w:rsid w:val="00760C67"/>
    <w:rsid w:val="00771AB1"/>
    <w:rsid w:val="00771CBB"/>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02C3"/>
    <w:rsid w:val="008A11B2"/>
    <w:rsid w:val="008A41C6"/>
    <w:rsid w:val="008A70DE"/>
    <w:rsid w:val="008B1092"/>
    <w:rsid w:val="008B26ED"/>
    <w:rsid w:val="008B5073"/>
    <w:rsid w:val="008B5720"/>
    <w:rsid w:val="008C3071"/>
    <w:rsid w:val="008C476E"/>
    <w:rsid w:val="008D14AB"/>
    <w:rsid w:val="008D59A3"/>
    <w:rsid w:val="008D7047"/>
    <w:rsid w:val="00901798"/>
    <w:rsid w:val="00912A63"/>
    <w:rsid w:val="00967F80"/>
    <w:rsid w:val="009720C8"/>
    <w:rsid w:val="0099779B"/>
    <w:rsid w:val="009A0715"/>
    <w:rsid w:val="009A6D91"/>
    <w:rsid w:val="009C382C"/>
    <w:rsid w:val="009D0BEF"/>
    <w:rsid w:val="009E0E81"/>
    <w:rsid w:val="009F054B"/>
    <w:rsid w:val="00A0001F"/>
    <w:rsid w:val="00A00D50"/>
    <w:rsid w:val="00A13EC3"/>
    <w:rsid w:val="00A26BAB"/>
    <w:rsid w:val="00A470D9"/>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598"/>
    <w:rsid w:val="00BE3C71"/>
    <w:rsid w:val="00C0151D"/>
    <w:rsid w:val="00C03E88"/>
    <w:rsid w:val="00C346CA"/>
    <w:rsid w:val="00C44778"/>
    <w:rsid w:val="00C52C96"/>
    <w:rsid w:val="00C805C0"/>
    <w:rsid w:val="00CA2FAB"/>
    <w:rsid w:val="00CC27A3"/>
    <w:rsid w:val="00CC31E9"/>
    <w:rsid w:val="00CC437A"/>
    <w:rsid w:val="00CC58EE"/>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539"/>
    <w:rsid w:val="00DD0913"/>
    <w:rsid w:val="00DD2FB2"/>
    <w:rsid w:val="00DF1927"/>
    <w:rsid w:val="00DF6DA3"/>
    <w:rsid w:val="00E335FD"/>
    <w:rsid w:val="00E52370"/>
    <w:rsid w:val="00E80211"/>
    <w:rsid w:val="00E827C4"/>
    <w:rsid w:val="00E91EE1"/>
    <w:rsid w:val="00EA5FCA"/>
    <w:rsid w:val="00EA75B5"/>
    <w:rsid w:val="00EB065C"/>
    <w:rsid w:val="00EC3CA4"/>
    <w:rsid w:val="00ED21BE"/>
    <w:rsid w:val="00ED2FAD"/>
    <w:rsid w:val="00ED7C52"/>
    <w:rsid w:val="00EE6D9E"/>
    <w:rsid w:val="00F05797"/>
    <w:rsid w:val="00F07307"/>
    <w:rsid w:val="00F148FB"/>
    <w:rsid w:val="00F22617"/>
    <w:rsid w:val="00F259F5"/>
    <w:rsid w:val="00F34F36"/>
    <w:rsid w:val="00F42AA6"/>
    <w:rsid w:val="00F55966"/>
    <w:rsid w:val="00F714EA"/>
    <w:rsid w:val="00F724B1"/>
    <w:rsid w:val="00F816C9"/>
    <w:rsid w:val="00F8437D"/>
    <w:rsid w:val="00F92E78"/>
    <w:rsid w:val="00F932C7"/>
    <w:rsid w:val="00F94681"/>
    <w:rsid w:val="00F94B6A"/>
    <w:rsid w:val="00FA38CE"/>
    <w:rsid w:val="00FB371D"/>
    <w:rsid w:val="00FC2932"/>
    <w:rsid w:val="00FC3474"/>
    <w:rsid w:val="00FD0C6A"/>
    <w:rsid w:val="00FE58D8"/>
    <w:rsid w:val="00FE6051"/>
    <w:rsid w:val="013F5329"/>
    <w:rsid w:val="01BC2165"/>
    <w:rsid w:val="01CB78B0"/>
    <w:rsid w:val="02090BA0"/>
    <w:rsid w:val="02247970"/>
    <w:rsid w:val="025F3A7B"/>
    <w:rsid w:val="028E6A80"/>
    <w:rsid w:val="03302E54"/>
    <w:rsid w:val="0417392E"/>
    <w:rsid w:val="046F712D"/>
    <w:rsid w:val="05905FBC"/>
    <w:rsid w:val="05CD3EA4"/>
    <w:rsid w:val="05D35CCD"/>
    <w:rsid w:val="05F208E0"/>
    <w:rsid w:val="0621510D"/>
    <w:rsid w:val="06733E6E"/>
    <w:rsid w:val="06DD00C8"/>
    <w:rsid w:val="071C5E2C"/>
    <w:rsid w:val="07785FC6"/>
    <w:rsid w:val="07E17BA5"/>
    <w:rsid w:val="08AA35F9"/>
    <w:rsid w:val="09CE47BF"/>
    <w:rsid w:val="0AF61B41"/>
    <w:rsid w:val="0B4873C5"/>
    <w:rsid w:val="0B821797"/>
    <w:rsid w:val="0BB539D9"/>
    <w:rsid w:val="0D4222E1"/>
    <w:rsid w:val="0D70035B"/>
    <w:rsid w:val="0D7C0E73"/>
    <w:rsid w:val="0DCE1FE7"/>
    <w:rsid w:val="0E0F7B41"/>
    <w:rsid w:val="10580EF2"/>
    <w:rsid w:val="10785D27"/>
    <w:rsid w:val="11685646"/>
    <w:rsid w:val="11801260"/>
    <w:rsid w:val="11E16815"/>
    <w:rsid w:val="123047C9"/>
    <w:rsid w:val="12CD5B1C"/>
    <w:rsid w:val="13077385"/>
    <w:rsid w:val="136507C0"/>
    <w:rsid w:val="13946F8E"/>
    <w:rsid w:val="14647808"/>
    <w:rsid w:val="155763A5"/>
    <w:rsid w:val="15874965"/>
    <w:rsid w:val="16746608"/>
    <w:rsid w:val="16C06ACC"/>
    <w:rsid w:val="17587F81"/>
    <w:rsid w:val="175C36AF"/>
    <w:rsid w:val="177C00AC"/>
    <w:rsid w:val="18857A87"/>
    <w:rsid w:val="190D0B24"/>
    <w:rsid w:val="1982417B"/>
    <w:rsid w:val="19B01304"/>
    <w:rsid w:val="19F94502"/>
    <w:rsid w:val="1A9539C1"/>
    <w:rsid w:val="1C231B3B"/>
    <w:rsid w:val="2073394E"/>
    <w:rsid w:val="20830AD6"/>
    <w:rsid w:val="20D426AA"/>
    <w:rsid w:val="20FF203C"/>
    <w:rsid w:val="21BB76AD"/>
    <w:rsid w:val="22282CE4"/>
    <w:rsid w:val="22AD4144"/>
    <w:rsid w:val="22C24DA0"/>
    <w:rsid w:val="23705745"/>
    <w:rsid w:val="238E7853"/>
    <w:rsid w:val="24086C87"/>
    <w:rsid w:val="249714A5"/>
    <w:rsid w:val="26A86274"/>
    <w:rsid w:val="2793308C"/>
    <w:rsid w:val="27BF7614"/>
    <w:rsid w:val="27D41785"/>
    <w:rsid w:val="27DC2D2D"/>
    <w:rsid w:val="2BD37694"/>
    <w:rsid w:val="2BE776C2"/>
    <w:rsid w:val="2C5D738E"/>
    <w:rsid w:val="2C5E7E17"/>
    <w:rsid w:val="2D0310D6"/>
    <w:rsid w:val="2DBE5E62"/>
    <w:rsid w:val="2E245634"/>
    <w:rsid w:val="2E8F24B5"/>
    <w:rsid w:val="2E9B41BC"/>
    <w:rsid w:val="2EE467D7"/>
    <w:rsid w:val="2F336341"/>
    <w:rsid w:val="30D321E2"/>
    <w:rsid w:val="31957A45"/>
    <w:rsid w:val="32171E1B"/>
    <w:rsid w:val="325974FE"/>
    <w:rsid w:val="33136432"/>
    <w:rsid w:val="33C21293"/>
    <w:rsid w:val="3401563B"/>
    <w:rsid w:val="346944A1"/>
    <w:rsid w:val="35C31F79"/>
    <w:rsid w:val="366418C3"/>
    <w:rsid w:val="37562E22"/>
    <w:rsid w:val="37992A95"/>
    <w:rsid w:val="37A0414D"/>
    <w:rsid w:val="384930BC"/>
    <w:rsid w:val="38994217"/>
    <w:rsid w:val="39DB460C"/>
    <w:rsid w:val="39DC5332"/>
    <w:rsid w:val="3A607ECC"/>
    <w:rsid w:val="3A65316C"/>
    <w:rsid w:val="3A9E683F"/>
    <w:rsid w:val="3AAB23AB"/>
    <w:rsid w:val="3C5973F2"/>
    <w:rsid w:val="3CA312BA"/>
    <w:rsid w:val="3CC5761A"/>
    <w:rsid w:val="3D206478"/>
    <w:rsid w:val="3D7B5565"/>
    <w:rsid w:val="3D876ECB"/>
    <w:rsid w:val="3DAE1908"/>
    <w:rsid w:val="3E6B119F"/>
    <w:rsid w:val="3F975062"/>
    <w:rsid w:val="3FE835CA"/>
    <w:rsid w:val="3FF1030D"/>
    <w:rsid w:val="3FF6667C"/>
    <w:rsid w:val="41547594"/>
    <w:rsid w:val="41662CE4"/>
    <w:rsid w:val="42877363"/>
    <w:rsid w:val="42907DEB"/>
    <w:rsid w:val="429D146A"/>
    <w:rsid w:val="43031912"/>
    <w:rsid w:val="430D7853"/>
    <w:rsid w:val="432152AA"/>
    <w:rsid w:val="434A5A0C"/>
    <w:rsid w:val="43E77EB0"/>
    <w:rsid w:val="43EE01B5"/>
    <w:rsid w:val="440E420C"/>
    <w:rsid w:val="446B2A59"/>
    <w:rsid w:val="44C57D20"/>
    <w:rsid w:val="464962C6"/>
    <w:rsid w:val="469314E6"/>
    <w:rsid w:val="46C4198F"/>
    <w:rsid w:val="46CC27AC"/>
    <w:rsid w:val="472178B5"/>
    <w:rsid w:val="474F16CF"/>
    <w:rsid w:val="475E03DF"/>
    <w:rsid w:val="476468E7"/>
    <w:rsid w:val="4788207D"/>
    <w:rsid w:val="47E01728"/>
    <w:rsid w:val="48597B37"/>
    <w:rsid w:val="48821F4B"/>
    <w:rsid w:val="48B36CE1"/>
    <w:rsid w:val="48D805C0"/>
    <w:rsid w:val="48E845EA"/>
    <w:rsid w:val="48EF4998"/>
    <w:rsid w:val="49432AD0"/>
    <w:rsid w:val="497F0E34"/>
    <w:rsid w:val="49AB4337"/>
    <w:rsid w:val="4A794139"/>
    <w:rsid w:val="4B001DF5"/>
    <w:rsid w:val="4C2F7A07"/>
    <w:rsid w:val="4C5A3A74"/>
    <w:rsid w:val="4CCA63CF"/>
    <w:rsid w:val="4CD74607"/>
    <w:rsid w:val="4D0E6F7A"/>
    <w:rsid w:val="4D5E2C35"/>
    <w:rsid w:val="4EF43CFB"/>
    <w:rsid w:val="4F08033F"/>
    <w:rsid w:val="50671C47"/>
    <w:rsid w:val="51097EC4"/>
    <w:rsid w:val="51331243"/>
    <w:rsid w:val="52206DCE"/>
    <w:rsid w:val="522277B3"/>
    <w:rsid w:val="52E23A85"/>
    <w:rsid w:val="53127B1B"/>
    <w:rsid w:val="53902D08"/>
    <w:rsid w:val="544C516F"/>
    <w:rsid w:val="547E0921"/>
    <w:rsid w:val="54B6206F"/>
    <w:rsid w:val="54C81C80"/>
    <w:rsid w:val="556D1517"/>
    <w:rsid w:val="558F0DCE"/>
    <w:rsid w:val="56B3587C"/>
    <w:rsid w:val="56B65A26"/>
    <w:rsid w:val="56B66E0A"/>
    <w:rsid w:val="56B91F1A"/>
    <w:rsid w:val="56BA0441"/>
    <w:rsid w:val="56E72141"/>
    <w:rsid w:val="57512746"/>
    <w:rsid w:val="584065D8"/>
    <w:rsid w:val="58664B8F"/>
    <w:rsid w:val="58C772A1"/>
    <w:rsid w:val="5B6D0D80"/>
    <w:rsid w:val="5C264920"/>
    <w:rsid w:val="5C9B36D0"/>
    <w:rsid w:val="5D4263CD"/>
    <w:rsid w:val="5D4A7B3F"/>
    <w:rsid w:val="5D993B95"/>
    <w:rsid w:val="5DE970D3"/>
    <w:rsid w:val="5F977A7E"/>
    <w:rsid w:val="601C3AD7"/>
    <w:rsid w:val="605B16C5"/>
    <w:rsid w:val="605C240A"/>
    <w:rsid w:val="60811568"/>
    <w:rsid w:val="60D366B1"/>
    <w:rsid w:val="60DC1953"/>
    <w:rsid w:val="60EB5E38"/>
    <w:rsid w:val="614D5D3C"/>
    <w:rsid w:val="620E1A78"/>
    <w:rsid w:val="62BD1F42"/>
    <w:rsid w:val="62C353DF"/>
    <w:rsid w:val="62D16268"/>
    <w:rsid w:val="64F85177"/>
    <w:rsid w:val="659511E5"/>
    <w:rsid w:val="660431A5"/>
    <w:rsid w:val="66894937"/>
    <w:rsid w:val="6704208F"/>
    <w:rsid w:val="67081CF4"/>
    <w:rsid w:val="67627F80"/>
    <w:rsid w:val="681F0620"/>
    <w:rsid w:val="683B65C9"/>
    <w:rsid w:val="68416710"/>
    <w:rsid w:val="6966127C"/>
    <w:rsid w:val="69AE384F"/>
    <w:rsid w:val="6BEE43AD"/>
    <w:rsid w:val="6C13419F"/>
    <w:rsid w:val="6CB37B8E"/>
    <w:rsid w:val="6CD95588"/>
    <w:rsid w:val="6CEE2796"/>
    <w:rsid w:val="6D6822C3"/>
    <w:rsid w:val="6D961D52"/>
    <w:rsid w:val="6DF330FA"/>
    <w:rsid w:val="6E3535C4"/>
    <w:rsid w:val="6EC77100"/>
    <w:rsid w:val="6F635131"/>
    <w:rsid w:val="6FB305A4"/>
    <w:rsid w:val="71531DA1"/>
    <w:rsid w:val="716258D0"/>
    <w:rsid w:val="718451E4"/>
    <w:rsid w:val="71952EB2"/>
    <w:rsid w:val="71BB2C82"/>
    <w:rsid w:val="71E76E4F"/>
    <w:rsid w:val="72575705"/>
    <w:rsid w:val="728F5316"/>
    <w:rsid w:val="73407BBC"/>
    <w:rsid w:val="73AB7BB4"/>
    <w:rsid w:val="73BD2021"/>
    <w:rsid w:val="74164E05"/>
    <w:rsid w:val="7496385E"/>
    <w:rsid w:val="751453E0"/>
    <w:rsid w:val="7632338C"/>
    <w:rsid w:val="768A27D3"/>
    <w:rsid w:val="76E36877"/>
    <w:rsid w:val="775351A8"/>
    <w:rsid w:val="789A0BC9"/>
    <w:rsid w:val="78AF22EB"/>
    <w:rsid w:val="78BC23C2"/>
    <w:rsid w:val="78F62256"/>
    <w:rsid w:val="7928319F"/>
    <w:rsid w:val="7A533285"/>
    <w:rsid w:val="7A7428B5"/>
    <w:rsid w:val="7AA23A2D"/>
    <w:rsid w:val="7B8738F5"/>
    <w:rsid w:val="7B9D3E3F"/>
    <w:rsid w:val="7B9F7F7C"/>
    <w:rsid w:val="7C3A057D"/>
    <w:rsid w:val="7C8B5C04"/>
    <w:rsid w:val="7CCA44E8"/>
    <w:rsid w:val="7D363947"/>
    <w:rsid w:val="7D4D75D7"/>
    <w:rsid w:val="7DFC4AC7"/>
    <w:rsid w:val="7E202B05"/>
    <w:rsid w:val="7E570F86"/>
    <w:rsid w:val="7E88077A"/>
    <w:rsid w:val="7F146345"/>
    <w:rsid w:val="7F4560AD"/>
    <w:rsid w:val="7F531222"/>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4"/>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5"/>
    <w:qFormat/>
    <w:uiPriority w:val="0"/>
    <w:rPr>
      <w:rFonts w:ascii="宋体" w:hAnsi="Courier New" w:cstheme="minorBidi"/>
      <w:sz w:val="21"/>
      <w:szCs w:val="22"/>
    </w:rPr>
  </w:style>
  <w:style w:type="paragraph" w:styleId="6">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标题 1 Char"/>
    <w:basedOn w:val="9"/>
    <w:link w:val="2"/>
    <w:qFormat/>
    <w:uiPriority w:val="0"/>
    <w:rPr>
      <w:rFonts w:ascii="Times New Roman" w:hAnsi="Times New Roman" w:eastAsia="宋体" w:cs="Times New Roman"/>
      <w:b/>
      <w:bCs/>
      <w:kern w:val="44"/>
      <w:sz w:val="44"/>
      <w:szCs w:val="44"/>
    </w:rPr>
  </w:style>
  <w:style w:type="character" w:customStyle="1" w:styleId="13">
    <w:name w:val="标题 2 Char"/>
    <w:basedOn w:val="9"/>
    <w:link w:val="3"/>
    <w:qFormat/>
    <w:uiPriority w:val="0"/>
    <w:rPr>
      <w:rFonts w:ascii="Arial" w:hAnsi="Arial" w:eastAsia="黑体" w:cs="Times New Roman"/>
      <w:b/>
      <w:bCs/>
      <w:sz w:val="32"/>
      <w:szCs w:val="32"/>
    </w:rPr>
  </w:style>
  <w:style w:type="character" w:customStyle="1" w:styleId="14">
    <w:name w:val="标题 3 Char"/>
    <w:basedOn w:val="9"/>
    <w:link w:val="4"/>
    <w:qFormat/>
    <w:uiPriority w:val="0"/>
    <w:rPr>
      <w:rFonts w:ascii="Times New Roman" w:hAnsi="Times New Roman" w:eastAsia="宋体" w:cs="Times New Roman"/>
      <w:b/>
      <w:bCs/>
      <w:sz w:val="32"/>
      <w:szCs w:val="32"/>
    </w:rPr>
  </w:style>
  <w:style w:type="character" w:customStyle="1" w:styleId="15">
    <w:name w:val="纯文本 Char"/>
    <w:link w:val="5"/>
    <w:qFormat/>
    <w:uiPriority w:val="0"/>
    <w:rPr>
      <w:rFonts w:ascii="宋体" w:hAnsi="Courier New" w:eastAsia="宋体"/>
    </w:rPr>
  </w:style>
  <w:style w:type="character" w:customStyle="1" w:styleId="16">
    <w:name w:val="纯文本 Char1"/>
    <w:basedOn w:val="9"/>
    <w:semiHidden/>
    <w:qFormat/>
    <w:uiPriority w:val="99"/>
    <w:rPr>
      <w:rFonts w:ascii="宋体" w:hAnsi="Courier New" w:eastAsia="宋体" w:cs="Courier New"/>
      <w:szCs w:val="21"/>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622</Words>
  <Characters>3547</Characters>
  <Lines>29</Lines>
  <Paragraphs>8</Paragraphs>
  <TotalTime>1</TotalTime>
  <ScaleCrop>false</ScaleCrop>
  <LinksUpToDate>false</LinksUpToDate>
  <CharactersWithSpaces>4161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李颖莹</cp:lastModifiedBy>
  <cp:lastPrinted>2020-12-03T01:23:00Z</cp:lastPrinted>
  <dcterms:modified xsi:type="dcterms:W3CDTF">2020-12-04T03:13:13Z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