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eastAsia="宋体"/>
          <w:b/>
          <w:bCs/>
          <w:sz w:val="32"/>
          <w:szCs w:val="20"/>
          <w:u w:val="single"/>
          <w:lang w:val="en-US" w:eastAsia="zh-CN"/>
        </w:rPr>
      </w:pPr>
      <w:r>
        <w:rPr>
          <w:rFonts w:hint="eastAsia" w:ascii="宋体" w:hAnsi="宋体"/>
          <w:b/>
          <w:bCs/>
          <w:sz w:val="32"/>
          <w:szCs w:val="20"/>
        </w:rPr>
        <w:t>项目名称：</w:t>
      </w:r>
      <w:r>
        <w:rPr>
          <w:rFonts w:hint="eastAsia" w:ascii="宋体" w:hAnsi="宋体"/>
          <w:b/>
          <w:spacing w:val="20"/>
          <w:sz w:val="32"/>
          <w:szCs w:val="32"/>
          <w:u w:val="single"/>
          <w:lang w:val="en-US" w:eastAsia="zh-CN"/>
        </w:rPr>
        <w:t>11月份零星修缮项目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20年</w:t>
      </w:r>
      <w:r>
        <w:rPr>
          <w:rFonts w:hint="eastAsia" w:hAnsi="宋体"/>
          <w:b/>
          <w:sz w:val="32"/>
        </w:rPr>
        <w:t>11</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11月份零星修缮项目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20</w:t>
      </w:r>
      <w:r>
        <w:rPr>
          <w:rFonts w:hint="eastAsia" w:ascii="宋体" w:hAnsi="宋体"/>
          <w:sz w:val="24"/>
          <w:highlight w:val="yellow"/>
          <w:u w:val="single"/>
        </w:rPr>
        <w:t>年11月</w:t>
      </w:r>
      <w:r>
        <w:rPr>
          <w:rFonts w:hint="eastAsia" w:ascii="宋体" w:hAnsi="宋体"/>
          <w:sz w:val="24"/>
          <w:highlight w:val="yellow"/>
          <w:u w:val="single"/>
          <w:lang w:val="en-US" w:eastAsia="zh-CN"/>
        </w:rPr>
        <w:t>30</w:t>
      </w:r>
      <w:r>
        <w:rPr>
          <w:rFonts w:hint="eastAsia" w:ascii="宋体" w:hAnsi="宋体"/>
          <w:sz w:val="24"/>
          <w:highlight w:val="yellow"/>
          <w:u w:val="single"/>
        </w:rPr>
        <w:t>日][16:00:00]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项目经办人及联系方式：李老师 0592-7760153</w:t>
      </w:r>
    </w:p>
    <w:p>
      <w:pPr>
        <w:tabs>
          <w:tab w:val="left" w:pos="2775"/>
        </w:tabs>
        <w:spacing w:line="460" w:lineRule="exact"/>
        <w:rPr>
          <w:rFonts w:hint="default" w:ascii="宋体" w:hAnsi="宋体" w:eastAsia="宋体"/>
          <w:color w:val="auto"/>
          <w:kern w:val="0"/>
          <w:sz w:val="24"/>
          <w:lang w:val="en-US" w:eastAsia="zh-CN"/>
        </w:rPr>
      </w:pPr>
      <w:r>
        <w:rPr>
          <w:rFonts w:hint="eastAsia" w:ascii="宋体" w:hAnsi="宋体"/>
          <w:color w:val="auto"/>
          <w:kern w:val="0"/>
          <w:sz w:val="24"/>
          <w:lang w:val="en-US" w:eastAsia="zh-CN"/>
        </w:rPr>
        <w:t>3、项目具体</w:t>
      </w:r>
      <w:bookmarkStart w:id="27" w:name="_GoBack"/>
      <w:bookmarkEnd w:id="27"/>
      <w:r>
        <w:rPr>
          <w:rFonts w:hint="eastAsia" w:ascii="宋体" w:hAnsi="宋体"/>
          <w:color w:val="auto"/>
          <w:kern w:val="0"/>
          <w:sz w:val="24"/>
          <w:lang w:val="en-US" w:eastAsia="zh-CN"/>
        </w:rPr>
        <w:t>内容联系人：赖老师   13696939998</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Cs w:val="28"/>
                <w:lang w:val="en-US" w:eastAsia="zh-CN"/>
              </w:rPr>
              <w:t>11月份零星修缮项目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rPr>
              <w:t>详见</w:t>
            </w:r>
            <w:r>
              <w:rPr>
                <w:rFonts w:hint="eastAsia" w:ascii="宋体" w:hAnsi="宋体"/>
                <w:sz w:val="24"/>
                <w:highlight w:val="yellow"/>
                <w:lang w:eastAsia="zh-CN"/>
              </w:rPr>
              <w:t>工程量</w:t>
            </w:r>
            <w:r>
              <w:rPr>
                <w:rFonts w:hint="eastAsia" w:ascii="宋体" w:hAnsi="宋体"/>
                <w:sz w:val="24"/>
                <w:highlight w:val="yellow"/>
              </w:rPr>
              <w:t>清单</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17.4247</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w:t>
      </w:r>
      <w:r>
        <w:rPr>
          <w:rFonts w:hint="eastAsia" w:ascii="宋体" w:hAnsi="宋体"/>
          <w:b/>
          <w:sz w:val="24"/>
          <w:lang w:eastAsia="zh-CN"/>
        </w:rPr>
        <w:t>工程量</w:t>
      </w:r>
      <w:r>
        <w:rPr>
          <w:rFonts w:hint="eastAsia" w:ascii="宋体" w:hAnsi="宋体"/>
          <w:b/>
          <w:sz w:val="24"/>
        </w:rPr>
        <w:t>清单详见附件。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lang w:val="en-US" w:eastAsia="zh-CN"/>
        </w:rPr>
        <w:t>20</w:t>
      </w:r>
      <w:r>
        <w:rPr>
          <w:rFonts w:hint="eastAsia" w:ascii="宋体" w:hAnsi="宋体"/>
          <w:color w:val="auto"/>
          <w:sz w:val="24"/>
        </w:rPr>
        <w:t>日内完工，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11月份零星修缮项目</w:t>
      </w:r>
      <w:r>
        <w:rPr>
          <w:rFonts w:hint="eastAsia" w:ascii="宋体" w:hAnsi="宋体"/>
          <w:sz w:val="24"/>
        </w:rPr>
        <w:t>报价表并加盖公章。</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供应商具有建设主管部门颁发的建筑工程施工总承包三级及以上资质或建筑装修装饰工程专业承包二级及以上资质或市政公用工程施工总承包三级及以上资质，并提供资质证书复印件。</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供应商须提供安全生产许可证复印件。</w:t>
      </w:r>
    </w:p>
    <w:p>
      <w:pPr>
        <w:spacing w:line="360" w:lineRule="auto"/>
        <w:ind w:firstLine="480" w:firstLineChars="200"/>
        <w:rPr>
          <w:rFonts w:ascii="宋体" w:hAnsi="宋体" w:cs="Arial"/>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6" w:name="_Toc363578332"/>
      <w:bookmarkStart w:id="7" w:name="_Toc415216384"/>
      <w:bookmarkStart w:id="8" w:name="_Toc361840720"/>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0" w:name="_Toc361840721"/>
      <w:bookmarkStart w:id="11" w:name="_Toc363578333"/>
      <w:bookmarkStart w:id="12"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3" w:name="_Toc363578334"/>
      <w:bookmarkStart w:id="14" w:name="_Toc361840722"/>
      <w:bookmarkStart w:id="15" w:name="_Toc415216386"/>
      <w:bookmarkStart w:id="16" w:name="_Toc363578335"/>
      <w:bookmarkStart w:id="17" w:name="_Toc361840725"/>
      <w:bookmarkStart w:id="18" w:name="_Toc415216389"/>
    </w:p>
    <w:p>
      <w:pPr>
        <w:spacing w:line="360" w:lineRule="auto"/>
        <w:jc w:val="left"/>
        <w:rPr>
          <w:rFonts w:ascii="宋体" w:hAnsi="宋体"/>
          <w:b/>
          <w:sz w:val="24"/>
        </w:rPr>
      </w:pPr>
      <w:r>
        <w:rPr>
          <w:rFonts w:hint="eastAsia" w:ascii="宋体" w:hAnsi="宋体"/>
          <w:b/>
          <w:sz w:val="24"/>
        </w:rPr>
        <w:t>五、</w:t>
      </w:r>
      <w:bookmarkEnd w:id="13"/>
      <w:bookmarkEnd w:id="14"/>
      <w:bookmarkEnd w:id="15"/>
      <w:r>
        <w:rPr>
          <w:rFonts w:hint="eastAsia" w:ascii="宋体" w:hAnsi="宋体"/>
          <w:b/>
          <w:sz w:val="24"/>
        </w:rPr>
        <w:t>保修期</w:t>
      </w:r>
    </w:p>
    <w:p>
      <w:pPr>
        <w:spacing w:line="360" w:lineRule="auto"/>
        <w:ind w:firstLine="595" w:firstLineChars="248"/>
        <w:jc w:val="left"/>
        <w:rPr>
          <w:rFonts w:ascii="宋体" w:hAnsi="宋体" w:cs="Arial"/>
          <w:sz w:val="24"/>
        </w:rPr>
      </w:pPr>
      <w:bookmarkStart w:id="19" w:name="_Toc169944033"/>
      <w:bookmarkStart w:id="20" w:name="_Toc191691980"/>
      <w:bookmarkStart w:id="21" w:name="_Toc169877486"/>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2</w:t>
      </w:r>
      <w:r>
        <w:rPr>
          <w:rFonts w:hint="eastAsia" w:ascii="宋体" w:hAnsi="宋体" w:cs="Arial"/>
          <w:b/>
          <w:sz w:val="24"/>
          <w:u w:val="single"/>
        </w:rPr>
        <w:t>年</w:t>
      </w:r>
      <w:r>
        <w:rPr>
          <w:rFonts w:hint="eastAsia" w:ascii="宋体" w:hAnsi="宋体" w:cs="Arial"/>
          <w:sz w:val="24"/>
        </w:rPr>
        <w:t>。</w:t>
      </w:r>
    </w:p>
    <w:bookmarkEnd w:id="19"/>
    <w:bookmarkEnd w:id="20"/>
    <w:bookmarkEnd w:id="21"/>
    <w:p>
      <w:pPr>
        <w:spacing w:line="360" w:lineRule="auto"/>
        <w:jc w:val="left"/>
        <w:rPr>
          <w:rFonts w:ascii="宋体" w:hAnsi="宋体"/>
          <w:b/>
          <w:sz w:val="24"/>
        </w:rPr>
      </w:pPr>
      <w:r>
        <w:rPr>
          <w:rFonts w:hint="eastAsia" w:ascii="宋体" w:hAnsi="宋体"/>
          <w:b/>
          <w:sz w:val="24"/>
        </w:rPr>
        <w:t>六、合同签订</w:t>
      </w:r>
      <w:bookmarkEnd w:id="16"/>
      <w:bookmarkEnd w:id="17"/>
      <w:bookmarkEnd w:id="18"/>
    </w:p>
    <w:p>
      <w:pPr>
        <w:spacing w:line="360" w:lineRule="auto"/>
        <w:ind w:firstLine="480" w:firstLineChars="200"/>
        <w:rPr>
          <w:rFonts w:ascii="宋体" w:hAnsi="宋体"/>
          <w:b/>
          <w:sz w:val="24"/>
        </w:rPr>
      </w:pPr>
      <w:r>
        <w:rPr>
          <w:rFonts w:hint="eastAsia" w:ascii="宋体" w:hAnsi="宋体"/>
          <w:sz w:val="24"/>
        </w:rPr>
        <w:t>成交供应商中标后应在7日内与采购单位签订合同，否则视为自动放弃中标权。采购文件条款、成交供应商的采购响应文件内容均为合同签订的基础。成交供应商应在合同签订后的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2" w:name="_Toc415216390"/>
    </w:p>
    <w:p>
      <w:pPr>
        <w:spacing w:line="360" w:lineRule="auto"/>
        <w:jc w:val="left"/>
        <w:rPr>
          <w:rFonts w:ascii="宋体" w:hAnsi="宋体"/>
          <w:b/>
          <w:sz w:val="24"/>
        </w:rPr>
      </w:pPr>
      <w:r>
        <w:rPr>
          <w:rFonts w:hint="eastAsia" w:ascii="宋体" w:hAnsi="宋体"/>
          <w:b/>
          <w:sz w:val="24"/>
        </w:rPr>
        <w:t>七、付款方式</w:t>
      </w:r>
      <w:bookmarkEnd w:id="9"/>
      <w:bookmarkEnd w:id="2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3" w:name="_Toc398504591"/>
      <w:bookmarkStart w:id="24" w:name="_Toc431190639"/>
      <w:bookmarkStart w:id="25" w:name="_Toc532149370"/>
      <w:bookmarkStart w:id="26" w:name="_Toc398284535"/>
      <w:r>
        <w:rPr>
          <w:rFonts w:hint="eastAsia" w:ascii="宋体" w:hAnsi="宋体"/>
          <w:b/>
          <w:bCs/>
          <w:szCs w:val="28"/>
        </w:rPr>
        <w:t>四：</w:t>
      </w:r>
      <w:r>
        <w:rPr>
          <w:rFonts w:ascii="宋体" w:hAnsi="宋体"/>
          <w:b/>
          <w:bCs/>
          <w:szCs w:val="28"/>
        </w:rPr>
        <w:t>资格性、符合性检查表</w:t>
      </w:r>
      <w:bookmarkEnd w:id="23"/>
      <w:bookmarkEnd w:id="24"/>
      <w:bookmarkEnd w:id="25"/>
      <w:bookmarkEnd w:id="2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sz w:val="24"/>
              </w:rPr>
              <w:t>★</w:t>
            </w: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sz w:val="24"/>
              </w:rPr>
              <w:t>供应商具有建设主管部门颁发的建筑工程施工总承包三级及以上资质或建筑装修装饰工程专业承包二级及以上资质或市政公用工程施工总承包三级及以上资质，并提供资质证书复印件。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sz w:val="24"/>
              </w:rPr>
              <w:t>★</w:t>
            </w:r>
          </w:p>
        </w:tc>
        <w:tc>
          <w:tcPr>
            <w:tcW w:w="7390" w:type="dxa"/>
            <w:tcMar>
              <w:top w:w="0" w:type="dxa"/>
              <w:left w:w="108" w:type="dxa"/>
              <w:bottom w:w="0" w:type="dxa"/>
              <w:right w:w="108" w:type="dxa"/>
            </w:tcMar>
          </w:tcPr>
          <w:p>
            <w:pPr>
              <w:spacing w:line="320" w:lineRule="exact"/>
              <w:jc w:val="left"/>
              <w:rPr>
                <w:rFonts w:ascii="宋体" w:hAnsi="宋体"/>
                <w:sz w:val="24"/>
                <w:highlight w:val="yellow"/>
              </w:rPr>
            </w:pPr>
            <w:r>
              <w:rPr>
                <w:rFonts w:hint="eastAsia" w:ascii="宋体" w:hAnsi="宋体"/>
                <w:sz w:val="24"/>
              </w:rPr>
              <w:t>供应商须提供安全生产许可证复印件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E33198"/>
    <w:rsid w:val="03302E54"/>
    <w:rsid w:val="046F712D"/>
    <w:rsid w:val="05905FBC"/>
    <w:rsid w:val="05D35CCD"/>
    <w:rsid w:val="05F208E0"/>
    <w:rsid w:val="0621510D"/>
    <w:rsid w:val="06733E6E"/>
    <w:rsid w:val="06DD00C8"/>
    <w:rsid w:val="07785FC6"/>
    <w:rsid w:val="07E17BA5"/>
    <w:rsid w:val="09CE47BF"/>
    <w:rsid w:val="0AF61B41"/>
    <w:rsid w:val="0B4873C5"/>
    <w:rsid w:val="0C102AF7"/>
    <w:rsid w:val="0CEF6BD7"/>
    <w:rsid w:val="0D4222E1"/>
    <w:rsid w:val="0D70035B"/>
    <w:rsid w:val="0D7C0E73"/>
    <w:rsid w:val="0DCE1FE7"/>
    <w:rsid w:val="0E0F7B41"/>
    <w:rsid w:val="0E4848EC"/>
    <w:rsid w:val="10580EF2"/>
    <w:rsid w:val="10785D27"/>
    <w:rsid w:val="11685646"/>
    <w:rsid w:val="11801260"/>
    <w:rsid w:val="11E16815"/>
    <w:rsid w:val="123047C9"/>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F94502"/>
    <w:rsid w:val="1A9539C1"/>
    <w:rsid w:val="1C231B3B"/>
    <w:rsid w:val="2073394E"/>
    <w:rsid w:val="20830AD6"/>
    <w:rsid w:val="20D426AA"/>
    <w:rsid w:val="20FF203C"/>
    <w:rsid w:val="21BB76AD"/>
    <w:rsid w:val="22AD4144"/>
    <w:rsid w:val="22C24DA0"/>
    <w:rsid w:val="23705745"/>
    <w:rsid w:val="238E7853"/>
    <w:rsid w:val="24086C87"/>
    <w:rsid w:val="249714A5"/>
    <w:rsid w:val="25697552"/>
    <w:rsid w:val="274607C0"/>
    <w:rsid w:val="2793308C"/>
    <w:rsid w:val="27BF7614"/>
    <w:rsid w:val="27D41785"/>
    <w:rsid w:val="27DC2D2D"/>
    <w:rsid w:val="2BD37694"/>
    <w:rsid w:val="2BE776C2"/>
    <w:rsid w:val="2C5D738E"/>
    <w:rsid w:val="2D0310D6"/>
    <w:rsid w:val="2DBE5E62"/>
    <w:rsid w:val="2E245634"/>
    <w:rsid w:val="2E8F24B5"/>
    <w:rsid w:val="2E9B41BC"/>
    <w:rsid w:val="2F336341"/>
    <w:rsid w:val="30D321E2"/>
    <w:rsid w:val="31957A45"/>
    <w:rsid w:val="32171E1B"/>
    <w:rsid w:val="325974FE"/>
    <w:rsid w:val="33136432"/>
    <w:rsid w:val="3401563B"/>
    <w:rsid w:val="346944A1"/>
    <w:rsid w:val="349308D6"/>
    <w:rsid w:val="35C31F79"/>
    <w:rsid w:val="366418C3"/>
    <w:rsid w:val="37562E22"/>
    <w:rsid w:val="37992A95"/>
    <w:rsid w:val="37A0414D"/>
    <w:rsid w:val="384930BC"/>
    <w:rsid w:val="38994217"/>
    <w:rsid w:val="39DB460C"/>
    <w:rsid w:val="39DC5332"/>
    <w:rsid w:val="3A607ECC"/>
    <w:rsid w:val="3A65316C"/>
    <w:rsid w:val="3A9E683F"/>
    <w:rsid w:val="3AAB23AB"/>
    <w:rsid w:val="3CA312BA"/>
    <w:rsid w:val="3CB260C6"/>
    <w:rsid w:val="3CC5761A"/>
    <w:rsid w:val="3D206478"/>
    <w:rsid w:val="3D431315"/>
    <w:rsid w:val="3D7B5565"/>
    <w:rsid w:val="3D876ECB"/>
    <w:rsid w:val="3DAE1908"/>
    <w:rsid w:val="3E161D4B"/>
    <w:rsid w:val="3E6B119F"/>
    <w:rsid w:val="3F260CDF"/>
    <w:rsid w:val="3F975062"/>
    <w:rsid w:val="3FE835CA"/>
    <w:rsid w:val="3FF1030D"/>
    <w:rsid w:val="3FF6667C"/>
    <w:rsid w:val="41547594"/>
    <w:rsid w:val="41662CE4"/>
    <w:rsid w:val="42877363"/>
    <w:rsid w:val="42907DEB"/>
    <w:rsid w:val="429D146A"/>
    <w:rsid w:val="43031912"/>
    <w:rsid w:val="430D7853"/>
    <w:rsid w:val="432152AA"/>
    <w:rsid w:val="434A5A0C"/>
    <w:rsid w:val="43E77EB0"/>
    <w:rsid w:val="440E420C"/>
    <w:rsid w:val="446B2A59"/>
    <w:rsid w:val="449B160B"/>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C2F7A07"/>
    <w:rsid w:val="4C5A3A74"/>
    <w:rsid w:val="4CCA63CF"/>
    <w:rsid w:val="4CD74607"/>
    <w:rsid w:val="4D0E6F7A"/>
    <w:rsid w:val="4D162F27"/>
    <w:rsid w:val="4D5E2C35"/>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84065D8"/>
    <w:rsid w:val="58664B8F"/>
    <w:rsid w:val="5B6D0D80"/>
    <w:rsid w:val="5C264920"/>
    <w:rsid w:val="5C9B36D0"/>
    <w:rsid w:val="5D4263CD"/>
    <w:rsid w:val="5D4A7B3F"/>
    <w:rsid w:val="5D993B95"/>
    <w:rsid w:val="5DE970D3"/>
    <w:rsid w:val="5F977A7E"/>
    <w:rsid w:val="601C3AD7"/>
    <w:rsid w:val="605B16C5"/>
    <w:rsid w:val="605C240A"/>
    <w:rsid w:val="60811568"/>
    <w:rsid w:val="60D366B1"/>
    <w:rsid w:val="60DC1953"/>
    <w:rsid w:val="60EB5E38"/>
    <w:rsid w:val="614D5D3C"/>
    <w:rsid w:val="620E1A78"/>
    <w:rsid w:val="62BD1F42"/>
    <w:rsid w:val="62C353DF"/>
    <w:rsid w:val="62D16268"/>
    <w:rsid w:val="64F85177"/>
    <w:rsid w:val="659511E5"/>
    <w:rsid w:val="660431A5"/>
    <w:rsid w:val="66894937"/>
    <w:rsid w:val="6704208F"/>
    <w:rsid w:val="67081CF4"/>
    <w:rsid w:val="67627F80"/>
    <w:rsid w:val="681F0620"/>
    <w:rsid w:val="68416710"/>
    <w:rsid w:val="6966127C"/>
    <w:rsid w:val="69AE384F"/>
    <w:rsid w:val="6BEE43AD"/>
    <w:rsid w:val="6C13419F"/>
    <w:rsid w:val="6CB37B8E"/>
    <w:rsid w:val="6CD95588"/>
    <w:rsid w:val="6CEE2796"/>
    <w:rsid w:val="6D6822C3"/>
    <w:rsid w:val="6D961D52"/>
    <w:rsid w:val="6DF330FA"/>
    <w:rsid w:val="6E3535C4"/>
    <w:rsid w:val="6EC77100"/>
    <w:rsid w:val="6F635131"/>
    <w:rsid w:val="6FB305A4"/>
    <w:rsid w:val="71531DA1"/>
    <w:rsid w:val="716258D0"/>
    <w:rsid w:val="718451E4"/>
    <w:rsid w:val="71952EB2"/>
    <w:rsid w:val="71BB2C82"/>
    <w:rsid w:val="71E76E4F"/>
    <w:rsid w:val="72575705"/>
    <w:rsid w:val="728F5316"/>
    <w:rsid w:val="73407BBC"/>
    <w:rsid w:val="73AB7BB4"/>
    <w:rsid w:val="74164E05"/>
    <w:rsid w:val="7496385E"/>
    <w:rsid w:val="74E968C3"/>
    <w:rsid w:val="751453E0"/>
    <w:rsid w:val="7632338C"/>
    <w:rsid w:val="768A27D3"/>
    <w:rsid w:val="76E36877"/>
    <w:rsid w:val="76F673D9"/>
    <w:rsid w:val="775351A8"/>
    <w:rsid w:val="789A0BC9"/>
    <w:rsid w:val="78AF22EB"/>
    <w:rsid w:val="78F62256"/>
    <w:rsid w:val="7928319F"/>
    <w:rsid w:val="7A533285"/>
    <w:rsid w:val="7A7428B5"/>
    <w:rsid w:val="7AA23A2D"/>
    <w:rsid w:val="7B3C6775"/>
    <w:rsid w:val="7B8738F5"/>
    <w:rsid w:val="7B9D3E3F"/>
    <w:rsid w:val="7B9F7F7C"/>
    <w:rsid w:val="7C3A057D"/>
    <w:rsid w:val="7C4B1951"/>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7</TotalTime>
  <ScaleCrop>false</ScaleCrop>
  <LinksUpToDate>false</LinksUpToDate>
  <CharactersWithSpaces>4161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李颖莹</cp:lastModifiedBy>
  <cp:lastPrinted>2020-09-07T01:49:00Z</cp:lastPrinted>
  <dcterms:modified xsi:type="dcterms:W3CDTF">2020-11-20T02:01:44Z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