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学生宿舍楼阳台脸盆架</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5</w:t>
      </w:r>
      <w:r>
        <w:rPr>
          <w:rFonts w:hAnsi="宋体"/>
          <w:b/>
          <w:sz w:val="32"/>
        </w:rPr>
        <w:t>月</w:t>
      </w:r>
    </w:p>
    <w:p>
      <w:pPr>
        <w:pStyle w:val="7"/>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学生宿舍楼阳台脸盆架项目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eastAsia="zh-CN"/>
        </w:rPr>
        <w:t>早上</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hint="default" w:ascii="宋体" w:hAnsi="宋体"/>
          <w:sz w:val="24"/>
          <w:lang w:val="en-US"/>
        </w:rPr>
      </w:pPr>
      <w:r>
        <w:rPr>
          <w:rFonts w:hint="eastAsia" w:ascii="宋体" w:hAnsi="宋体"/>
          <w:sz w:val="24"/>
          <w:lang w:val="en-US" w:eastAsia="zh-CN"/>
        </w:rPr>
        <w:t>3、关于踏勘：供应商需要了解货物中的原有衣架材质及规格，可以来现场查看，</w:t>
      </w:r>
      <w:r>
        <w:rPr>
          <w:rFonts w:hint="eastAsia" w:ascii="宋体" w:hAnsi="宋体"/>
          <w:sz w:val="24"/>
        </w:rPr>
        <w:t>项目内容</w:t>
      </w:r>
      <w:r>
        <w:rPr>
          <w:rFonts w:hint="eastAsia" w:ascii="宋体" w:hAnsi="宋体"/>
          <w:sz w:val="24"/>
          <w:lang w:val="en-US" w:eastAsia="zh-CN"/>
        </w:rPr>
        <w:t>联系人：赖老师，联系电话：05927760121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学生宿舍楼阳台脸盆架</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88.4</w:t>
            </w:r>
            <w:r>
              <w:rPr>
                <w:rFonts w:hint="eastAsia" w:ascii="宋体" w:hAnsi="宋体"/>
                <w:sz w:val="24"/>
              </w:rPr>
              <w:t>00万元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学生宿舍楼阳台脸盆架项目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学生宿舍楼阳台脸盆架</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w:t>
      </w:r>
      <w:r>
        <w:rPr>
          <w:rFonts w:hint="eastAsia" w:ascii="宋体" w:hAnsi="宋体"/>
          <w:sz w:val="24"/>
        </w:rPr>
        <w:t>、成交供应商须严格按照</w:t>
      </w:r>
      <w:r>
        <w:rPr>
          <w:rFonts w:hint="eastAsia" w:ascii="宋体" w:hAnsi="宋体"/>
          <w:sz w:val="24"/>
          <w:lang w:eastAsia="zh-CN"/>
        </w:rPr>
        <w:t>所提供的各货物样品供货</w:t>
      </w:r>
      <w:r>
        <w:rPr>
          <w:rFonts w:hint="eastAsia" w:ascii="宋体" w:hAnsi="宋体"/>
          <w:sz w:val="24"/>
        </w:rPr>
        <w:t>，</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415216386"/>
      <w:bookmarkStart w:id="11" w:name="_Toc363578334"/>
      <w:bookmarkStart w:id="12" w:name="_Toc361840725"/>
      <w:bookmarkStart w:id="13" w:name="_Toc415216389"/>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69944033"/>
      <w:bookmarkStart w:id="16" w:name="_Toc191691980"/>
      <w:bookmarkStart w:id="17" w:name="_Toc169877486"/>
      <w:r>
        <w:rPr>
          <w:rFonts w:hint="eastAsia" w:ascii="宋体" w:hAnsi="宋体" w:cs="Arial"/>
          <w:color w:val="auto"/>
          <w:sz w:val="24"/>
          <w:highlight w:val="none"/>
        </w:rPr>
        <w:t>本项目采购的货物要求自验收合格投入使用之日起整体保修3年。</w:t>
      </w:r>
      <w:bookmarkEnd w:id="15"/>
      <w:bookmarkEnd w:id="16"/>
      <w:bookmarkEnd w:id="17"/>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6"/>
        <w:ind w:firstLine="560" w:firstLineChars="200"/>
      </w:pPr>
      <w:bookmarkStart w:id="23" w:name="_GoBack"/>
      <w:bookmarkEnd w:id="23"/>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9" w:name="_Toc398284535"/>
      <w:bookmarkStart w:id="20" w:name="_Toc532149370"/>
      <w:bookmarkStart w:id="21" w:name="_Toc398504591"/>
      <w:bookmarkStart w:id="22" w:name="_Toc431190639"/>
      <w:r>
        <w:rPr>
          <w:rFonts w:hint="eastAsia" w:ascii="宋体" w:hAnsi="宋体"/>
          <w:b/>
          <w:bCs/>
          <w:szCs w:val="28"/>
        </w:rPr>
        <w:t>四：</w:t>
      </w:r>
      <w:r>
        <w:rPr>
          <w:rFonts w:ascii="宋体" w:hAnsi="宋体"/>
          <w:b/>
          <w:bCs/>
          <w:szCs w:val="28"/>
        </w:rPr>
        <w:t>资格性、符合性检查表</w:t>
      </w:r>
      <w:bookmarkEnd w:id="19"/>
      <w:bookmarkEnd w:id="20"/>
      <w:bookmarkEnd w:id="21"/>
      <w:bookmarkEnd w:id="22"/>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1021177C"/>
    <w:rsid w:val="11BA47B3"/>
    <w:rsid w:val="13000B82"/>
    <w:rsid w:val="1822283F"/>
    <w:rsid w:val="18AE1A9C"/>
    <w:rsid w:val="1C21593D"/>
    <w:rsid w:val="1EB67ACC"/>
    <w:rsid w:val="204C02B7"/>
    <w:rsid w:val="20F969C3"/>
    <w:rsid w:val="268B1F69"/>
    <w:rsid w:val="279A7B42"/>
    <w:rsid w:val="29E72D41"/>
    <w:rsid w:val="2E200953"/>
    <w:rsid w:val="32F33203"/>
    <w:rsid w:val="379C5B50"/>
    <w:rsid w:val="37A429D8"/>
    <w:rsid w:val="415314AB"/>
    <w:rsid w:val="421E4837"/>
    <w:rsid w:val="43EB01A6"/>
    <w:rsid w:val="442153B2"/>
    <w:rsid w:val="45061759"/>
    <w:rsid w:val="4662784A"/>
    <w:rsid w:val="482423BD"/>
    <w:rsid w:val="4E6E77D2"/>
    <w:rsid w:val="52393245"/>
    <w:rsid w:val="52DB747A"/>
    <w:rsid w:val="54113459"/>
    <w:rsid w:val="5834442A"/>
    <w:rsid w:val="58404F17"/>
    <w:rsid w:val="59842FD6"/>
    <w:rsid w:val="598A0AF6"/>
    <w:rsid w:val="59C76792"/>
    <w:rsid w:val="61FB0FEB"/>
    <w:rsid w:val="62B42447"/>
    <w:rsid w:val="66C261F4"/>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Body Text"/>
    <w:basedOn w:val="1"/>
    <w:next w:val="1"/>
    <w:qFormat/>
    <w:uiPriority w:val="0"/>
    <w:pPr>
      <w:spacing w:after="120"/>
    </w:pPr>
  </w:style>
  <w:style w:type="paragraph" w:styleId="7">
    <w:name w:val="Plain Text"/>
    <w:basedOn w:val="1"/>
    <w:link w:val="18"/>
    <w:qFormat/>
    <w:uiPriority w:val="0"/>
    <w:rPr>
      <w:rFonts w:ascii="宋体" w:hAnsi="Courier New" w:cstheme="minorBidi"/>
      <w:sz w:val="21"/>
      <w:szCs w:val="22"/>
    </w:rPr>
  </w:style>
  <w:style w:type="paragraph" w:styleId="8">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2">
    <w:name w:val="Fließtext"/>
    <w:basedOn w:val="1"/>
    <w:qFormat/>
    <w:uiPriority w:val="0"/>
    <w:pPr>
      <w:overflowPunct w:val="0"/>
      <w:autoSpaceDE w:val="0"/>
      <w:autoSpaceDN w:val="0"/>
      <w:adjustRightInd w:val="0"/>
      <w:textAlignment w:val="baseline"/>
    </w:pPr>
    <w:rPr>
      <w:kern w:val="28"/>
      <w:szCs w:val="20"/>
    </w:rPr>
  </w:style>
  <w:style w:type="character" w:customStyle="1" w:styleId="13">
    <w:name w:val="页眉 Char"/>
    <w:basedOn w:val="11"/>
    <w:link w:val="9"/>
    <w:qFormat/>
    <w:uiPriority w:val="99"/>
    <w:rPr>
      <w:sz w:val="18"/>
      <w:szCs w:val="18"/>
    </w:rPr>
  </w:style>
  <w:style w:type="character" w:customStyle="1" w:styleId="14">
    <w:name w:val="页脚 Char"/>
    <w:basedOn w:val="11"/>
    <w:link w:val="8"/>
    <w:semiHidden/>
    <w:qFormat/>
    <w:uiPriority w:val="99"/>
    <w:rPr>
      <w:sz w:val="18"/>
      <w:szCs w:val="18"/>
    </w:rPr>
  </w:style>
  <w:style w:type="character" w:customStyle="1" w:styleId="15">
    <w:name w:val="标题 1 Char"/>
    <w:basedOn w:val="11"/>
    <w:link w:val="2"/>
    <w:qFormat/>
    <w:uiPriority w:val="0"/>
    <w:rPr>
      <w:rFonts w:ascii="Times New Roman" w:hAnsi="Times New Roman" w:eastAsia="宋体" w:cs="Times New Roman"/>
      <w:b/>
      <w:bCs/>
      <w:kern w:val="44"/>
      <w:sz w:val="44"/>
      <w:szCs w:val="44"/>
    </w:rPr>
  </w:style>
  <w:style w:type="character" w:customStyle="1" w:styleId="16">
    <w:name w:val="标题 2 Char"/>
    <w:basedOn w:val="11"/>
    <w:link w:val="3"/>
    <w:qFormat/>
    <w:uiPriority w:val="0"/>
    <w:rPr>
      <w:rFonts w:ascii="Arial" w:hAnsi="Arial" w:eastAsia="黑体" w:cs="Times New Roman"/>
      <w:b/>
      <w:bCs/>
      <w:sz w:val="32"/>
      <w:szCs w:val="32"/>
    </w:rPr>
  </w:style>
  <w:style w:type="character" w:customStyle="1" w:styleId="17">
    <w:name w:val="标题 3 Char"/>
    <w:basedOn w:val="11"/>
    <w:link w:val="4"/>
    <w:qFormat/>
    <w:uiPriority w:val="0"/>
    <w:rPr>
      <w:rFonts w:ascii="Times New Roman" w:hAnsi="Times New Roman" w:eastAsia="宋体" w:cs="Times New Roman"/>
      <w:b/>
      <w:bCs/>
      <w:sz w:val="32"/>
      <w:szCs w:val="32"/>
    </w:rPr>
  </w:style>
  <w:style w:type="character" w:customStyle="1" w:styleId="18">
    <w:name w:val="纯文本 Char"/>
    <w:link w:val="7"/>
    <w:qFormat/>
    <w:uiPriority w:val="0"/>
    <w:rPr>
      <w:rFonts w:ascii="宋体" w:hAnsi="Courier New" w:eastAsia="宋体"/>
    </w:rPr>
  </w:style>
  <w:style w:type="character" w:customStyle="1" w:styleId="19">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1</TotalTime>
  <ScaleCrop>false</ScaleCrop>
  <LinksUpToDate>false</LinksUpToDate>
  <CharactersWithSpaces>4529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2022-05-05T00:54:19Z</cp:lastPrinted>
  <dcterms:modified xsi:type="dcterms:W3CDTF">2022-05-05T00:54:37Z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D144FECBC4B549BBAEC07BF9EB9CBD37</vt:lpwstr>
  </property>
</Properties>
</file>